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24" w:lineRule="atLeast"/>
        <w:ind w:left="0" w:right="0" w:firstLine="555"/>
        <w:jc w:val="center"/>
        <w:textAlignment w:val="baseline"/>
        <w:rPr>
          <w:rFonts w:hint="eastAsia" w:ascii="宋体" w:hAnsi="宋体" w:eastAsia="宋体" w:cs="宋体"/>
          <w:color w:val="333333"/>
          <w:kern w:val="0"/>
          <w:sz w:val="27"/>
          <w:szCs w:val="27"/>
          <w:vertAlign w:val="baseline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color w:val="333333"/>
          <w:kern w:val="0"/>
          <w:sz w:val="27"/>
          <w:szCs w:val="27"/>
          <w:vertAlign w:val="baseline"/>
          <w:lang w:val="en-US" w:eastAsia="zh-CN" w:bidi="ar"/>
        </w:rPr>
        <w:t>建筑工程学院2022-2023年研究生国家奖学金公示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24" w:lineRule="atLeast"/>
        <w:ind w:left="0" w:right="0" w:firstLine="555"/>
        <w:jc w:val="both"/>
        <w:textAlignment w:val="baseline"/>
        <w:rPr>
          <w:rFonts w:ascii="Tahoma" w:hAnsi="Tahoma" w:eastAsia="Tahoma" w:cs="Tahoma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7"/>
          <w:szCs w:val="27"/>
          <w:vertAlign w:val="baseline"/>
          <w:lang w:val="en-US" w:eastAsia="zh-CN" w:bidi="ar"/>
        </w:rPr>
        <w:t>根据财政部、教育部联合印发的《研究生国家奖学金管理暂行办法》相关精神，结合《哈尔滨理工大学研究生收费标准及资助资金管理实施办法》（校发[2021]12号）文件精神及“关于开展2022-2023学年研究生国家奖学金评定工作的通知”精神，经研究生本人申请，学院研究生国家奖学金评审委员会评定，同意推荐建筑工程学院硕士研究生沈玉航、曲子健获得2022-2023学年研究生国家奖学金。现对推荐对象进行公示。公示时间为即日起五个工作日内。如有疑问，可通过来电、来访等形式实名反映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24" w:lineRule="atLeast"/>
        <w:ind w:left="0" w:right="0"/>
        <w:jc w:val="left"/>
        <w:textAlignment w:val="baseline"/>
        <w:rPr>
          <w:rFonts w:hint="default" w:ascii="Tahoma" w:hAnsi="Tahoma" w:eastAsia="Tahoma" w:cs="Tahoma"/>
          <w:color w:val="333333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24" w:lineRule="atLeast"/>
        <w:ind w:left="0" w:right="0"/>
        <w:jc w:val="left"/>
        <w:textAlignment w:val="baseline"/>
        <w:rPr>
          <w:rFonts w:hint="default" w:ascii="Tahoma" w:hAnsi="Tahoma" w:eastAsia="Tahoma" w:cs="Tahoma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7"/>
          <w:szCs w:val="27"/>
          <w:vertAlign w:val="baseline"/>
          <w:lang w:val="en-US" w:eastAsia="zh-CN" w:bidi="ar"/>
        </w:rPr>
        <w:t>电  话：86370837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24" w:lineRule="atLeast"/>
        <w:ind w:left="0" w:right="0"/>
        <w:jc w:val="left"/>
        <w:textAlignment w:val="baseline"/>
        <w:rPr>
          <w:rFonts w:hint="default" w:ascii="Tahoma" w:hAnsi="Tahoma" w:eastAsia="Tahoma" w:cs="Tahoma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7"/>
          <w:szCs w:val="27"/>
          <w:vertAlign w:val="baseline"/>
          <w:lang w:val="en-US" w:eastAsia="zh-CN" w:bidi="ar"/>
        </w:rPr>
        <w:t>地  点：西区二号楼411室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24" w:lineRule="atLeast"/>
        <w:ind w:left="0" w:right="0"/>
        <w:jc w:val="right"/>
        <w:textAlignment w:val="baseline"/>
        <w:rPr>
          <w:rFonts w:hint="default" w:ascii="Tahoma" w:hAnsi="Tahoma" w:eastAsia="Tahoma" w:cs="Tahoma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7"/>
          <w:szCs w:val="27"/>
          <w:vertAlign w:val="baseline"/>
          <w:lang w:val="en-US" w:eastAsia="zh-CN" w:bidi="ar"/>
        </w:rPr>
        <w:t>建筑工程学院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24" w:lineRule="atLeast"/>
        <w:ind w:left="0" w:right="0"/>
        <w:jc w:val="right"/>
        <w:textAlignment w:val="baseline"/>
        <w:rPr>
          <w:rFonts w:hint="default" w:ascii="Tahoma" w:hAnsi="Tahoma" w:eastAsia="Tahoma" w:cs="Tahoma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7"/>
          <w:szCs w:val="27"/>
          <w:vertAlign w:val="baseline"/>
          <w:lang w:val="en-US" w:eastAsia="zh-CN" w:bidi="ar"/>
        </w:rPr>
        <w:t>2023年10月8日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24" w:lineRule="atLeast"/>
        <w:ind w:left="0" w:right="0"/>
        <w:textAlignment w:val="baseline"/>
        <w:rPr>
          <w:rFonts w:hint="default" w:ascii="Tahoma" w:hAnsi="Tahoma" w:eastAsia="Tahoma" w:cs="Tahoma"/>
          <w:color w:val="333333"/>
          <w:sz w:val="21"/>
          <w:szCs w:val="21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4MWQ1M2EwMDMyNDUwYjJhMTJjMTg1YTljY2VjOGEifQ=="/>
  </w:docVars>
  <w:rsids>
    <w:rsidRoot w:val="00000000"/>
    <w:rsid w:val="2C067818"/>
    <w:rsid w:val="6C151EF0"/>
    <w:rsid w:val="715D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2023-10-08T03:26:52Z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F80E6FF39656418296AF551228A7EC49_13</vt:lpwstr>
  </property>
</Properties>
</file>